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33A6D" w14:textId="1D5CBE4D" w:rsidR="00485D11" w:rsidRPr="0013268D" w:rsidRDefault="00485D11" w:rsidP="00485D11">
      <w:pPr>
        <w:pBdr>
          <w:bottom w:val="single" w:sz="4" w:space="1" w:color="auto"/>
        </w:pBdr>
        <w:spacing w:after="90" w:line="240" w:lineRule="auto"/>
        <w:outlineLvl w:val="2"/>
        <w:rPr>
          <w:rFonts w:ascii="Verdana" w:eastAsia="Times New Roman" w:hAnsi="Verdana" w:cs="Arial"/>
          <w:b/>
          <w:color w:val="E36C0A" w:themeColor="accent6" w:themeShade="BF"/>
          <w:sz w:val="24"/>
          <w:szCs w:val="24"/>
        </w:rPr>
      </w:pPr>
      <w:r w:rsidRPr="0013268D">
        <w:rPr>
          <w:rFonts w:ascii="Verdana" w:eastAsia="Times New Roman" w:hAnsi="Verdana" w:cs="Arial"/>
          <w:b/>
          <w:color w:val="E36C0A" w:themeColor="accent6" w:themeShade="BF"/>
          <w:sz w:val="24"/>
          <w:szCs w:val="24"/>
        </w:rPr>
        <w:t xml:space="preserve">Recommended Reading… </w:t>
      </w:r>
      <w:r w:rsidR="00026A01" w:rsidRPr="0013268D">
        <w:rPr>
          <w:rFonts w:ascii="Verdana" w:eastAsia="Times New Roman" w:hAnsi="Verdana" w:cs="Arial"/>
          <w:b/>
          <w:color w:val="E36C0A" w:themeColor="accent6" w:themeShade="BF"/>
          <w:sz w:val="24"/>
          <w:szCs w:val="24"/>
        </w:rPr>
        <w:t>Blessed &amp; Inspired</w:t>
      </w:r>
    </w:p>
    <w:p w14:paraId="7705190C" w14:textId="77777777" w:rsidR="00485D11" w:rsidRPr="0013268D" w:rsidRDefault="00485D11" w:rsidP="00ED319E">
      <w:pPr>
        <w:spacing w:after="90" w:line="240" w:lineRule="auto"/>
        <w:outlineLvl w:val="2"/>
        <w:rPr>
          <w:rFonts w:ascii="Verdana" w:eastAsia="Times New Roman" w:hAnsi="Verdana" w:cs="Arial"/>
          <w:b/>
          <w:color w:val="E36C0A" w:themeColor="accent6" w:themeShade="BF"/>
          <w:sz w:val="24"/>
          <w:szCs w:val="24"/>
        </w:rPr>
      </w:pPr>
    </w:p>
    <w:p w14:paraId="199EDD12" w14:textId="66417C1B" w:rsidR="00942EA2" w:rsidRPr="0013268D" w:rsidRDefault="0013268D" w:rsidP="00ED319E">
      <w:pPr>
        <w:spacing w:after="90" w:line="240" w:lineRule="auto"/>
        <w:outlineLvl w:val="2"/>
        <w:rPr>
          <w:rFonts w:ascii="Verdana" w:eastAsia="Times New Roman" w:hAnsi="Verdana" w:cs="Arial"/>
          <w:color w:val="E36C0A" w:themeColor="accent6" w:themeShade="BF"/>
          <w:sz w:val="24"/>
          <w:szCs w:val="24"/>
        </w:rPr>
      </w:pPr>
      <w:r w:rsidRPr="0013268D">
        <w:rPr>
          <w:rFonts w:ascii="Verdana" w:eastAsia="Times New Roman" w:hAnsi="Verdana" w:cs="Arial"/>
          <w:b/>
          <w:color w:val="E36C0A" w:themeColor="accent6" w:themeShade="BF"/>
          <w:sz w:val="24"/>
          <w:szCs w:val="24"/>
        </w:rPr>
        <w:t>A</w:t>
      </w:r>
      <w:r w:rsidR="00942EA2" w:rsidRPr="0013268D">
        <w:rPr>
          <w:rFonts w:ascii="Verdana" w:eastAsia="Times New Roman" w:hAnsi="Verdana" w:cs="Arial"/>
          <w:b/>
          <w:color w:val="E36C0A" w:themeColor="accent6" w:themeShade="BF"/>
          <w:sz w:val="24"/>
          <w:szCs w:val="24"/>
        </w:rPr>
        <w:t xml:space="preserve"> Long Obedience</w:t>
      </w:r>
      <w:r w:rsidRPr="0013268D">
        <w:rPr>
          <w:rFonts w:ascii="Verdana" w:eastAsia="Times New Roman" w:hAnsi="Verdana" w:cs="Arial"/>
          <w:b/>
          <w:color w:val="E36C0A" w:themeColor="accent6" w:themeShade="BF"/>
          <w:sz w:val="24"/>
          <w:szCs w:val="24"/>
        </w:rPr>
        <w:t xml:space="preserve"> in the Same Direction</w:t>
      </w:r>
      <w:r w:rsidR="00942EA2" w:rsidRPr="0013268D">
        <w:rPr>
          <w:rFonts w:ascii="Verdana" w:eastAsia="Times New Roman" w:hAnsi="Verdana" w:cs="Arial"/>
          <w:color w:val="E36C0A" w:themeColor="accent6" w:themeShade="BF"/>
          <w:sz w:val="24"/>
          <w:szCs w:val="24"/>
        </w:rPr>
        <w:t xml:space="preserve"> by Eugene H. </w:t>
      </w:r>
      <w:proofErr w:type="gramStart"/>
      <w:r w:rsidR="00942EA2" w:rsidRPr="0013268D">
        <w:rPr>
          <w:rFonts w:ascii="Verdana" w:eastAsia="Times New Roman" w:hAnsi="Verdana" w:cs="Arial"/>
          <w:color w:val="E36C0A" w:themeColor="accent6" w:themeShade="BF"/>
          <w:sz w:val="24"/>
          <w:szCs w:val="24"/>
        </w:rPr>
        <w:t>Peterso</w:t>
      </w:r>
      <w:r w:rsidRPr="0013268D">
        <w:rPr>
          <w:rFonts w:ascii="Verdana" w:eastAsia="Times New Roman" w:hAnsi="Verdana" w:cs="Arial"/>
          <w:color w:val="E36C0A" w:themeColor="accent6" w:themeShade="BF"/>
          <w:sz w:val="24"/>
          <w:szCs w:val="24"/>
        </w:rPr>
        <w:t xml:space="preserve">n </w:t>
      </w:r>
      <w:r w:rsidRPr="0013268D">
        <w:rPr>
          <w:rFonts w:ascii="Arial" w:hAnsi="Arial" w:cs="Arial"/>
          <w:color w:val="E36C0A" w:themeColor="accent6" w:themeShade="BF"/>
          <w:sz w:val="24"/>
          <w:szCs w:val="24"/>
          <w:shd w:val="clear" w:color="auto" w:fill="FFFFFF"/>
        </w:rPr>
        <w:t xml:space="preserve"> </w:t>
      </w:r>
      <w:r w:rsidRPr="0013268D">
        <w:rPr>
          <w:rFonts w:ascii="Verdana" w:hAnsi="Verdana" w:cs="Arial"/>
          <w:color w:val="E36C0A" w:themeColor="accent6" w:themeShade="BF"/>
          <w:sz w:val="24"/>
          <w:szCs w:val="24"/>
          <w:shd w:val="clear" w:color="auto" w:fill="FFFFFF"/>
        </w:rPr>
        <w:t>(</w:t>
      </w:r>
      <w:proofErr w:type="gramEnd"/>
      <w:r w:rsidRPr="0013268D">
        <w:rPr>
          <w:rFonts w:ascii="Verdana" w:hAnsi="Verdana" w:cs="Arial"/>
          <w:color w:val="E36C0A" w:themeColor="accent6" w:themeShade="BF"/>
          <w:sz w:val="24"/>
          <w:szCs w:val="24"/>
          <w:shd w:val="clear" w:color="auto" w:fill="FFFFFF"/>
        </w:rPr>
        <w:t>Downers Grove, IL: InterVarsity Press, 1980).</w:t>
      </w:r>
    </w:p>
    <w:p w14:paraId="7E93AAD1" w14:textId="77777777" w:rsidR="00942EA2" w:rsidRPr="0013268D" w:rsidRDefault="00942EA2" w:rsidP="00ED319E">
      <w:pPr>
        <w:spacing w:after="90" w:line="240" w:lineRule="auto"/>
        <w:outlineLvl w:val="2"/>
        <w:rPr>
          <w:rFonts w:ascii="Verdana" w:eastAsia="Times New Roman" w:hAnsi="Verdana" w:cs="Arial"/>
          <w:b/>
          <w:color w:val="E36C0A" w:themeColor="accent6" w:themeShade="BF"/>
          <w:sz w:val="24"/>
          <w:szCs w:val="24"/>
        </w:rPr>
      </w:pPr>
    </w:p>
    <w:p w14:paraId="020D055F" w14:textId="77777777" w:rsidR="00ED319E" w:rsidRPr="0013268D" w:rsidRDefault="00ED319E" w:rsidP="00ED319E">
      <w:pPr>
        <w:spacing w:after="90" w:line="240" w:lineRule="auto"/>
        <w:outlineLvl w:val="2"/>
        <w:rPr>
          <w:rFonts w:ascii="Verdana" w:eastAsia="Times New Roman" w:hAnsi="Verdana" w:cs="Arial"/>
          <w:color w:val="E36C0A" w:themeColor="accent6" w:themeShade="BF"/>
          <w:sz w:val="24"/>
          <w:szCs w:val="24"/>
        </w:rPr>
      </w:pPr>
      <w:hyperlink r:id="rId5" w:history="1">
        <w:r w:rsidRPr="0013268D">
          <w:rPr>
            <w:rFonts w:ascii="Verdana" w:eastAsia="Times New Roman" w:hAnsi="Verdana" w:cs="Arial"/>
            <w:b/>
            <w:color w:val="E36C0A" w:themeColor="accent6" w:themeShade="BF"/>
            <w:sz w:val="24"/>
            <w:szCs w:val="24"/>
          </w:rPr>
          <w:t>The Upside of Adversity: Rising from the Pit to Greatness</w:t>
        </w:r>
      </w:hyperlink>
      <w:r w:rsidRPr="0013268D">
        <w:rPr>
          <w:rFonts w:ascii="Verdana" w:eastAsia="Times New Roman" w:hAnsi="Verdana" w:cs="Arial"/>
          <w:color w:val="E36C0A" w:themeColor="accent6" w:themeShade="BF"/>
          <w:sz w:val="24"/>
          <w:szCs w:val="24"/>
        </w:rPr>
        <w:t xml:space="preserve"> by </w:t>
      </w:r>
      <w:hyperlink r:id="rId6" w:history="1">
        <w:proofErr w:type="spellStart"/>
        <w:r w:rsidRPr="0013268D">
          <w:rPr>
            <w:rFonts w:ascii="Verdana" w:eastAsia="Times New Roman" w:hAnsi="Verdana" w:cs="Arial"/>
            <w:color w:val="E36C0A" w:themeColor="accent6" w:themeShade="BF"/>
            <w:sz w:val="24"/>
            <w:szCs w:val="24"/>
          </w:rPr>
          <w:t>Os</w:t>
        </w:r>
        <w:proofErr w:type="spellEnd"/>
        <w:r w:rsidRPr="0013268D">
          <w:rPr>
            <w:rFonts w:ascii="Verdana" w:eastAsia="Times New Roman" w:hAnsi="Verdana" w:cs="Arial"/>
            <w:color w:val="E36C0A" w:themeColor="accent6" w:themeShade="BF"/>
            <w:sz w:val="24"/>
            <w:szCs w:val="24"/>
          </w:rPr>
          <w:t xml:space="preserve"> Hillman</w:t>
        </w:r>
      </w:hyperlink>
      <w:r w:rsidRPr="0013268D">
        <w:rPr>
          <w:rFonts w:ascii="Verdana" w:eastAsia="Times New Roman" w:hAnsi="Verdana" w:cs="Arial"/>
          <w:color w:val="E36C0A" w:themeColor="accent6" w:themeShade="BF"/>
          <w:sz w:val="24"/>
          <w:szCs w:val="24"/>
        </w:rPr>
        <w:t xml:space="preserve"> (Sep 12, 2006) </w:t>
      </w:r>
    </w:p>
    <w:p w14:paraId="4893C149" w14:textId="77777777" w:rsidR="00F8522A" w:rsidRPr="0013268D" w:rsidRDefault="00ED319E" w:rsidP="00F8522A">
      <w:pPr>
        <w:pStyle w:val="Heading1"/>
        <w:rPr>
          <w:rFonts w:ascii="Verdana" w:eastAsia="Times New Roman" w:hAnsi="Verdana" w:cs="Arial"/>
          <w:b w:val="0"/>
          <w:color w:val="E36C0A" w:themeColor="accent6" w:themeShade="BF"/>
          <w:sz w:val="24"/>
          <w:szCs w:val="24"/>
        </w:rPr>
      </w:pPr>
      <w:hyperlink r:id="rId7" w:history="1">
        <w:r w:rsidRPr="0013268D">
          <w:rPr>
            <w:rFonts w:ascii="Verdana" w:eastAsia="Times New Roman" w:hAnsi="Verdana" w:cs="Arial"/>
            <w:color w:val="E36C0A" w:themeColor="accent6" w:themeShade="BF"/>
            <w:sz w:val="24"/>
            <w:szCs w:val="24"/>
          </w:rPr>
          <w:t>The Road Less Traveled, Timeless Edition: A New Psychology of Love, Traditional Values and Spiritual Growth</w:t>
        </w:r>
      </w:hyperlink>
      <w:r w:rsidRPr="0013268D">
        <w:rPr>
          <w:rFonts w:ascii="Verdana" w:eastAsia="Times New Roman" w:hAnsi="Verdana" w:cs="Arial"/>
          <w:b w:val="0"/>
          <w:color w:val="E36C0A" w:themeColor="accent6" w:themeShade="BF"/>
          <w:sz w:val="24"/>
          <w:szCs w:val="24"/>
        </w:rPr>
        <w:t xml:space="preserve"> by </w:t>
      </w:r>
      <w:hyperlink r:id="rId8" w:history="1">
        <w:r w:rsidRPr="0013268D">
          <w:rPr>
            <w:rFonts w:ascii="Verdana" w:eastAsia="Times New Roman" w:hAnsi="Verdana" w:cs="Arial"/>
            <w:b w:val="0"/>
            <w:color w:val="E36C0A" w:themeColor="accent6" w:themeShade="BF"/>
            <w:sz w:val="24"/>
            <w:szCs w:val="24"/>
          </w:rPr>
          <w:t>M. Scott Peck</w:t>
        </w:r>
      </w:hyperlink>
      <w:r w:rsidRPr="0013268D">
        <w:rPr>
          <w:rFonts w:ascii="Verdana" w:eastAsia="Times New Roman" w:hAnsi="Verdana" w:cs="Arial"/>
          <w:b w:val="0"/>
          <w:color w:val="E36C0A" w:themeColor="accent6" w:themeShade="BF"/>
          <w:sz w:val="24"/>
          <w:szCs w:val="24"/>
        </w:rPr>
        <w:t xml:space="preserve"> (Feb 4, 2003) - Deluxe Edition </w:t>
      </w:r>
    </w:p>
    <w:p w14:paraId="676AFB11" w14:textId="77777777" w:rsidR="00F8522A" w:rsidRPr="0013268D" w:rsidRDefault="00F8522A" w:rsidP="00F8522A">
      <w:pPr>
        <w:pStyle w:val="Heading1"/>
        <w:rPr>
          <w:rFonts w:ascii="Verdana" w:eastAsia="Times New Roman" w:hAnsi="Verdana" w:cs="Arial"/>
          <w:b w:val="0"/>
          <w:bCs w:val="0"/>
          <w:color w:val="E36C0A" w:themeColor="accent6" w:themeShade="BF"/>
          <w:kern w:val="36"/>
          <w:sz w:val="24"/>
          <w:szCs w:val="24"/>
        </w:rPr>
      </w:pPr>
      <w:proofErr w:type="spellStart"/>
      <w:r w:rsidRPr="0013268D">
        <w:rPr>
          <w:rFonts w:ascii="Verdana" w:eastAsia="Times New Roman" w:hAnsi="Verdana" w:cs="Arial"/>
          <w:bCs w:val="0"/>
          <w:color w:val="E36C0A" w:themeColor="accent6" w:themeShade="BF"/>
          <w:kern w:val="36"/>
          <w:sz w:val="24"/>
          <w:szCs w:val="24"/>
        </w:rPr>
        <w:t>LifeLight</w:t>
      </w:r>
      <w:proofErr w:type="spellEnd"/>
      <w:r w:rsidRPr="0013268D">
        <w:rPr>
          <w:rFonts w:ascii="Verdana" w:eastAsia="Times New Roman" w:hAnsi="Verdana" w:cs="Arial"/>
          <w:bCs w:val="0"/>
          <w:color w:val="E36C0A" w:themeColor="accent6" w:themeShade="BF"/>
          <w:kern w:val="36"/>
          <w:sz w:val="24"/>
          <w:szCs w:val="24"/>
        </w:rPr>
        <w:t>: Ruth/Esther</w:t>
      </w:r>
      <w:r w:rsidRPr="0013268D">
        <w:rPr>
          <w:rFonts w:ascii="Verdana" w:eastAsia="Times New Roman" w:hAnsi="Verdana" w:cs="Arial"/>
          <w:b w:val="0"/>
          <w:bCs w:val="0"/>
          <w:color w:val="E36C0A" w:themeColor="accent6" w:themeShade="BF"/>
          <w:kern w:val="36"/>
          <w:sz w:val="24"/>
          <w:szCs w:val="24"/>
        </w:rPr>
        <w:t xml:space="preserve"> - Leaders Guide Paperback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"/>
        <w:gridCol w:w="6"/>
        <w:gridCol w:w="6"/>
        <w:gridCol w:w="6"/>
        <w:gridCol w:w="6"/>
      </w:tblGrid>
      <w:tr w:rsidR="0013268D" w:rsidRPr="0013268D" w14:paraId="778A1A71" w14:textId="77777777" w:rsidTr="00942EA2">
        <w:trPr>
          <w:tblCellSpacing w:w="0" w:type="dxa"/>
        </w:trPr>
        <w:tc>
          <w:tcPr>
            <w:tcW w:w="4500" w:type="dxa"/>
            <w:tcBorders>
              <w:bottom w:val="single" w:sz="6" w:space="0" w:color="DDDDD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2E9B16" w14:textId="77777777" w:rsidR="00F8522A" w:rsidRPr="0013268D" w:rsidRDefault="00F8522A" w:rsidP="00942EA2">
            <w:pPr>
              <w:rPr>
                <w:rFonts w:ascii="Verdana" w:hAnsi="Verdana"/>
                <w:color w:val="E36C0A" w:themeColor="accent6" w:themeShade="BF"/>
                <w:sz w:val="24"/>
                <w:szCs w:val="24"/>
              </w:rPr>
            </w:pPr>
            <w:r w:rsidRPr="0013268D">
              <w:rPr>
                <w:rFonts w:ascii="Verdana" w:eastAsia="Times New Roman" w:hAnsi="Verdana" w:cs="Arial"/>
                <w:color w:val="E36C0A" w:themeColor="accent6" w:themeShade="BF"/>
                <w:sz w:val="24"/>
                <w:szCs w:val="24"/>
              </w:rPr>
              <w:t xml:space="preserve">by </w:t>
            </w:r>
            <w:hyperlink r:id="rId9" w:history="1">
              <w:r w:rsidRPr="0013268D">
                <w:rPr>
                  <w:rFonts w:ascii="Verdana" w:eastAsia="Times New Roman" w:hAnsi="Verdana" w:cs="Times New Roman"/>
                  <w:color w:val="E36C0A" w:themeColor="accent6" w:themeShade="BF"/>
                  <w:sz w:val="24"/>
                  <w:szCs w:val="24"/>
                </w:rPr>
                <w:t>Brent McGuire</w:t>
              </w:r>
            </w:hyperlink>
            <w:r w:rsidRPr="0013268D">
              <w:rPr>
                <w:rFonts w:ascii="Verdana" w:eastAsia="Times New Roman" w:hAnsi="Verdana" w:cs="Arial"/>
                <w:color w:val="E36C0A" w:themeColor="accent6" w:themeShade="BF"/>
                <w:sz w:val="24"/>
                <w:szCs w:val="24"/>
              </w:rPr>
              <w:t xml:space="preserve"> (Author), </w:t>
            </w:r>
            <w:hyperlink r:id="rId10" w:history="1">
              <w:r w:rsidR="00942EA2" w:rsidRPr="0013268D">
                <w:rPr>
                  <w:rFonts w:ascii="Verdana" w:eastAsia="Times New Roman" w:hAnsi="Verdana" w:cs="Times New Roman"/>
                  <w:color w:val="E36C0A" w:themeColor="accent6" w:themeShade="BF"/>
                  <w:sz w:val="24"/>
                  <w:szCs w:val="24"/>
                </w:rPr>
                <w:t xml:space="preserve">Tim </w:t>
              </w:r>
              <w:r w:rsidRPr="0013268D">
                <w:rPr>
                  <w:rFonts w:ascii="Verdana" w:eastAsia="Times New Roman" w:hAnsi="Verdana" w:cs="Times New Roman"/>
                  <w:color w:val="E36C0A" w:themeColor="accent6" w:themeShade="BF"/>
                  <w:sz w:val="24"/>
                  <w:szCs w:val="24"/>
                </w:rPr>
                <w:t>Rake</w:t>
              </w:r>
            </w:hyperlink>
            <w:r w:rsidRPr="0013268D">
              <w:rPr>
                <w:rFonts w:ascii="Verdana" w:eastAsia="Times New Roman" w:hAnsi="Verdana" w:cs="Arial"/>
                <w:color w:val="E36C0A" w:themeColor="accent6" w:themeShade="BF"/>
                <w:sz w:val="24"/>
                <w:szCs w:val="24"/>
              </w:rPr>
              <w:t xml:space="preserve"> </w:t>
            </w:r>
            <w:r w:rsidR="00942EA2" w:rsidRPr="0013268D">
              <w:rPr>
                <w:rFonts w:ascii="Verdana" w:eastAsia="Times New Roman" w:hAnsi="Verdana" w:cs="Arial"/>
                <w:color w:val="E36C0A" w:themeColor="accent6" w:themeShade="BF"/>
                <w:sz w:val="24"/>
                <w:szCs w:val="24"/>
              </w:rPr>
              <w:t>(Author)</w:t>
            </w:r>
            <w:r w:rsidR="00942EA2" w:rsidRPr="0013268D">
              <w:rPr>
                <w:rFonts w:ascii="Verdana" w:hAnsi="Verdana"/>
                <w:color w:val="E36C0A" w:themeColor="accent6" w:themeShade="BF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D0061A7" w14:textId="77777777" w:rsidR="00F8522A" w:rsidRPr="0013268D" w:rsidRDefault="00F8522A">
            <w:pPr>
              <w:spacing w:after="0"/>
              <w:rPr>
                <w:rFonts w:ascii="Verdana" w:hAnsi="Verdana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AF022A" w14:textId="77777777" w:rsidR="00F8522A" w:rsidRPr="0013268D" w:rsidRDefault="00F8522A">
            <w:pPr>
              <w:spacing w:after="0"/>
              <w:rPr>
                <w:rFonts w:ascii="Verdana" w:hAnsi="Verdana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F2A51B" w14:textId="77777777" w:rsidR="00F8522A" w:rsidRPr="0013268D" w:rsidRDefault="00F8522A">
            <w:pPr>
              <w:spacing w:after="0"/>
              <w:rPr>
                <w:rFonts w:ascii="Verdana" w:hAnsi="Verdana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B4B7DC" w14:textId="77777777" w:rsidR="00F8522A" w:rsidRPr="0013268D" w:rsidRDefault="00F8522A">
            <w:pPr>
              <w:spacing w:after="0"/>
              <w:rPr>
                <w:rFonts w:ascii="Verdana" w:hAnsi="Verdana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FE1C21" w14:textId="77777777" w:rsidR="00F8522A" w:rsidRPr="0013268D" w:rsidRDefault="00F8522A">
            <w:pPr>
              <w:spacing w:after="0"/>
              <w:rPr>
                <w:rFonts w:ascii="Verdana" w:hAnsi="Verdana"/>
                <w:color w:val="E36C0A" w:themeColor="accent6" w:themeShade="BF"/>
                <w:sz w:val="24"/>
                <w:szCs w:val="24"/>
              </w:rPr>
            </w:pPr>
          </w:p>
        </w:tc>
      </w:tr>
    </w:tbl>
    <w:p w14:paraId="082555F1" w14:textId="77777777" w:rsidR="00F8522A" w:rsidRPr="0013268D" w:rsidRDefault="00F8522A" w:rsidP="00F8522A">
      <w:pPr>
        <w:pStyle w:val="Heading3"/>
        <w:spacing w:before="0" w:beforeAutospacing="0" w:after="0" w:afterAutospacing="0"/>
        <w:rPr>
          <w:rFonts w:ascii="Verdana" w:hAnsi="Verdana" w:cs="Arial"/>
          <w:b w:val="0"/>
          <w:bCs w:val="0"/>
          <w:color w:val="E36C0A" w:themeColor="accent6" w:themeShade="BF"/>
          <w:sz w:val="24"/>
          <w:szCs w:val="24"/>
        </w:rPr>
      </w:pPr>
      <w:hyperlink r:id="rId11" w:history="1">
        <w:r w:rsidRPr="0013268D">
          <w:rPr>
            <w:rStyle w:val="Hyperlink"/>
            <w:rFonts w:ascii="Verdana" w:hAnsi="Verdana" w:cs="Arial"/>
            <w:bCs w:val="0"/>
            <w:color w:val="E36C0A" w:themeColor="accent6" w:themeShade="BF"/>
            <w:sz w:val="24"/>
            <w:szCs w:val="24"/>
            <w:u w:val="none"/>
          </w:rPr>
          <w:t>The Journey Home</w:t>
        </w:r>
      </w:hyperlink>
      <w:r w:rsidRPr="0013268D">
        <w:rPr>
          <w:rFonts w:ascii="Verdana" w:hAnsi="Verdana" w:cs="Arial"/>
          <w:bCs w:val="0"/>
          <w:color w:val="E36C0A" w:themeColor="accent6" w:themeShade="BF"/>
          <w:sz w:val="24"/>
          <w:szCs w:val="24"/>
        </w:rPr>
        <w:t xml:space="preserve"> </w:t>
      </w:r>
      <w:r w:rsidRPr="0013268D">
        <w:rPr>
          <w:rStyle w:val="ptbrand5"/>
          <w:rFonts w:ascii="Verdana" w:hAnsi="Verdana" w:cs="Arial"/>
          <w:b w:val="0"/>
          <w:bCs w:val="0"/>
          <w:color w:val="E36C0A" w:themeColor="accent6" w:themeShade="BF"/>
          <w:sz w:val="24"/>
          <w:szCs w:val="24"/>
        </w:rPr>
        <w:t xml:space="preserve">by </w:t>
      </w:r>
      <w:hyperlink r:id="rId12" w:history="1">
        <w:r w:rsidRPr="0013268D">
          <w:rPr>
            <w:rStyle w:val="Hyperlink"/>
            <w:rFonts w:ascii="Verdana" w:hAnsi="Verdana" w:cs="Arial"/>
            <w:b w:val="0"/>
            <w:bCs w:val="0"/>
            <w:color w:val="E36C0A" w:themeColor="accent6" w:themeShade="BF"/>
            <w:sz w:val="24"/>
            <w:szCs w:val="24"/>
            <w:u w:val="none"/>
          </w:rPr>
          <w:t>Michael Baron</w:t>
        </w:r>
      </w:hyperlink>
      <w:r w:rsidRPr="0013268D">
        <w:rPr>
          <w:rFonts w:ascii="Verdana" w:hAnsi="Verdana" w:cs="Arial"/>
          <w:b w:val="0"/>
          <w:bCs w:val="0"/>
          <w:color w:val="E36C0A" w:themeColor="accent6" w:themeShade="BF"/>
          <w:sz w:val="24"/>
          <w:szCs w:val="24"/>
        </w:rPr>
        <w:t xml:space="preserve"> </w:t>
      </w:r>
      <w:r w:rsidRPr="0013268D">
        <w:rPr>
          <w:rStyle w:val="bindingandrelease"/>
          <w:rFonts w:ascii="Verdana" w:hAnsi="Verdana" w:cs="Arial"/>
          <w:b w:val="0"/>
          <w:bCs w:val="0"/>
          <w:color w:val="E36C0A" w:themeColor="accent6" w:themeShade="BF"/>
          <w:sz w:val="24"/>
          <w:szCs w:val="24"/>
        </w:rPr>
        <w:t>(May 11, 2010)</w:t>
      </w:r>
      <w:r w:rsidRPr="0013268D">
        <w:rPr>
          <w:rFonts w:ascii="Verdana" w:hAnsi="Verdana" w:cs="Arial"/>
          <w:b w:val="0"/>
          <w:bCs w:val="0"/>
          <w:color w:val="E36C0A" w:themeColor="accent6" w:themeShade="BF"/>
          <w:sz w:val="24"/>
          <w:szCs w:val="24"/>
        </w:rPr>
        <w:t xml:space="preserve"> </w:t>
      </w:r>
    </w:p>
    <w:p w14:paraId="1B5EBFD1" w14:textId="77777777" w:rsidR="00F8522A" w:rsidRPr="0013268D" w:rsidRDefault="00F8522A" w:rsidP="00F8522A">
      <w:pPr>
        <w:spacing w:after="105" w:line="285" w:lineRule="atLeast"/>
        <w:rPr>
          <w:rFonts w:ascii="Verdana" w:eastAsia="Times New Roman" w:hAnsi="Verdana" w:cs="Arial"/>
          <w:color w:val="E36C0A" w:themeColor="accent6" w:themeShade="BF"/>
          <w:sz w:val="24"/>
          <w:szCs w:val="24"/>
        </w:rPr>
      </w:pPr>
    </w:p>
    <w:p w14:paraId="1CF1706C" w14:textId="77777777" w:rsidR="00F8522A" w:rsidRPr="0013268D" w:rsidRDefault="00F8522A" w:rsidP="00F8522A">
      <w:pPr>
        <w:pStyle w:val="Heading3"/>
        <w:spacing w:before="0" w:beforeAutospacing="0" w:after="0" w:afterAutospacing="0"/>
        <w:rPr>
          <w:rFonts w:ascii="Verdana" w:hAnsi="Verdana" w:cs="Arial"/>
          <w:b w:val="0"/>
          <w:bCs w:val="0"/>
          <w:color w:val="E36C0A" w:themeColor="accent6" w:themeShade="BF"/>
          <w:sz w:val="24"/>
          <w:szCs w:val="24"/>
        </w:rPr>
      </w:pPr>
      <w:hyperlink r:id="rId13" w:history="1">
        <w:r w:rsidRPr="0013268D">
          <w:rPr>
            <w:rStyle w:val="Hyperlink"/>
            <w:rFonts w:ascii="Verdana" w:hAnsi="Verdana" w:cs="Arial"/>
            <w:bCs w:val="0"/>
            <w:color w:val="E36C0A" w:themeColor="accent6" w:themeShade="BF"/>
            <w:sz w:val="24"/>
            <w:szCs w:val="24"/>
            <w:u w:val="none"/>
          </w:rPr>
          <w:t>High Calling: The Courageous Life and Faith of Space Shuttle Columbia Commander Rick Husband</w:t>
        </w:r>
      </w:hyperlink>
      <w:r w:rsidRPr="0013268D">
        <w:rPr>
          <w:rFonts w:ascii="Verdana" w:hAnsi="Verdana" w:cs="Arial"/>
          <w:b w:val="0"/>
          <w:bCs w:val="0"/>
          <w:color w:val="E36C0A" w:themeColor="accent6" w:themeShade="BF"/>
          <w:sz w:val="24"/>
          <w:szCs w:val="24"/>
        </w:rPr>
        <w:t xml:space="preserve"> </w:t>
      </w:r>
      <w:r w:rsidRPr="0013268D">
        <w:rPr>
          <w:rStyle w:val="ptbrand5"/>
          <w:rFonts w:ascii="Verdana" w:hAnsi="Verdana" w:cs="Arial"/>
          <w:b w:val="0"/>
          <w:bCs w:val="0"/>
          <w:color w:val="E36C0A" w:themeColor="accent6" w:themeShade="BF"/>
          <w:sz w:val="24"/>
          <w:szCs w:val="24"/>
        </w:rPr>
        <w:t xml:space="preserve">by </w:t>
      </w:r>
      <w:hyperlink r:id="rId14" w:history="1">
        <w:r w:rsidRPr="0013268D">
          <w:rPr>
            <w:rStyle w:val="Hyperlink"/>
            <w:rFonts w:ascii="Verdana" w:hAnsi="Verdana" w:cs="Arial"/>
            <w:b w:val="0"/>
            <w:bCs w:val="0"/>
            <w:color w:val="E36C0A" w:themeColor="accent6" w:themeShade="BF"/>
            <w:sz w:val="24"/>
            <w:szCs w:val="24"/>
            <w:u w:val="none"/>
          </w:rPr>
          <w:t>Evelyn Husband</w:t>
        </w:r>
      </w:hyperlink>
      <w:r w:rsidRPr="0013268D">
        <w:rPr>
          <w:rStyle w:val="ptbrand5"/>
          <w:rFonts w:ascii="Verdana" w:hAnsi="Verdana" w:cs="Arial"/>
          <w:b w:val="0"/>
          <w:bCs w:val="0"/>
          <w:color w:val="E36C0A" w:themeColor="accent6" w:themeShade="BF"/>
          <w:sz w:val="24"/>
          <w:szCs w:val="24"/>
        </w:rPr>
        <w:t xml:space="preserve"> and </w:t>
      </w:r>
      <w:hyperlink r:id="rId15" w:history="1">
        <w:r w:rsidRPr="0013268D">
          <w:rPr>
            <w:rStyle w:val="Hyperlink"/>
            <w:rFonts w:ascii="Verdana" w:hAnsi="Verdana" w:cs="Arial"/>
            <w:b w:val="0"/>
            <w:bCs w:val="0"/>
            <w:color w:val="E36C0A" w:themeColor="accent6" w:themeShade="BF"/>
            <w:sz w:val="24"/>
            <w:szCs w:val="24"/>
            <w:u w:val="none"/>
          </w:rPr>
          <w:t>Donna VanLiere</w:t>
        </w:r>
      </w:hyperlink>
      <w:r w:rsidRPr="0013268D">
        <w:rPr>
          <w:rFonts w:ascii="Verdana" w:hAnsi="Verdana" w:cs="Arial"/>
          <w:b w:val="0"/>
          <w:bCs w:val="0"/>
          <w:color w:val="E36C0A" w:themeColor="accent6" w:themeShade="BF"/>
          <w:sz w:val="24"/>
          <w:szCs w:val="24"/>
        </w:rPr>
        <w:t xml:space="preserve"> </w:t>
      </w:r>
      <w:r w:rsidRPr="0013268D">
        <w:rPr>
          <w:rStyle w:val="bindingandrelease"/>
          <w:rFonts w:ascii="Verdana" w:hAnsi="Verdana" w:cs="Arial"/>
          <w:b w:val="0"/>
          <w:bCs w:val="0"/>
          <w:color w:val="E36C0A" w:themeColor="accent6" w:themeShade="BF"/>
          <w:sz w:val="24"/>
          <w:szCs w:val="24"/>
        </w:rPr>
        <w:t>(Mar 4, 2004)</w:t>
      </w:r>
      <w:r w:rsidRPr="0013268D">
        <w:rPr>
          <w:rFonts w:ascii="Verdana" w:hAnsi="Verdana" w:cs="Arial"/>
          <w:b w:val="0"/>
          <w:bCs w:val="0"/>
          <w:color w:val="E36C0A" w:themeColor="accent6" w:themeShade="BF"/>
          <w:sz w:val="24"/>
          <w:szCs w:val="24"/>
        </w:rPr>
        <w:t xml:space="preserve"> </w:t>
      </w:r>
    </w:p>
    <w:p w14:paraId="75729B40" w14:textId="77777777" w:rsidR="00F8522A" w:rsidRPr="0013268D" w:rsidRDefault="00F8522A" w:rsidP="00F8522A">
      <w:pPr>
        <w:spacing w:after="105" w:line="285" w:lineRule="atLeast"/>
        <w:rPr>
          <w:rFonts w:ascii="Verdana" w:eastAsia="Times New Roman" w:hAnsi="Verdana" w:cs="Arial"/>
          <w:color w:val="E36C0A" w:themeColor="accent6" w:themeShade="BF"/>
          <w:sz w:val="24"/>
          <w:szCs w:val="24"/>
        </w:rPr>
      </w:pPr>
    </w:p>
    <w:p w14:paraId="48BAD30C" w14:textId="77777777" w:rsidR="00F8522A" w:rsidRPr="0013268D" w:rsidRDefault="00F8522A" w:rsidP="00F8522A">
      <w:pPr>
        <w:spacing w:after="105" w:line="285" w:lineRule="atLeast"/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</w:pPr>
      <w:r w:rsidRPr="0013268D"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  <w:t xml:space="preserve">It's Not About Me: Rescue </w:t>
      </w:r>
      <w:proofErr w:type="gramStart"/>
      <w:r w:rsidRPr="0013268D"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  <w:t>From</w:t>
      </w:r>
      <w:proofErr w:type="gramEnd"/>
      <w:r w:rsidRPr="0013268D"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  <w:t xml:space="preserve"> the Life We Thought Would Make Us Happy</w:t>
      </w:r>
      <w:r w:rsidR="00953B3B" w:rsidRPr="0013268D"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  <w:t xml:space="preserve"> May 3, 2011</w:t>
      </w:r>
    </w:p>
    <w:p w14:paraId="423F434F" w14:textId="77777777" w:rsidR="00485D11" w:rsidRPr="0013268D" w:rsidRDefault="00485D11" w:rsidP="00F8522A">
      <w:pPr>
        <w:spacing w:after="105" w:line="285" w:lineRule="atLeast"/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</w:pPr>
    </w:p>
    <w:p w14:paraId="10060046" w14:textId="77777777" w:rsidR="00953B3B" w:rsidRPr="0013268D" w:rsidRDefault="00953B3B" w:rsidP="00F8522A">
      <w:pPr>
        <w:spacing w:after="105" w:line="285" w:lineRule="atLeast"/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</w:pPr>
      <w:r w:rsidRPr="0013268D"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  <w:t>The Eye of the Storm</w:t>
      </w:r>
      <w:r w:rsidRPr="0013268D"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  <w:t xml:space="preserve"> Max Lucado August 28, 2012</w:t>
      </w:r>
    </w:p>
    <w:p w14:paraId="51453759" w14:textId="77777777" w:rsidR="00485D11" w:rsidRPr="0013268D" w:rsidRDefault="00485D11" w:rsidP="00F8522A">
      <w:pPr>
        <w:spacing w:after="105" w:line="285" w:lineRule="atLeast"/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</w:pPr>
    </w:p>
    <w:p w14:paraId="67693AD4" w14:textId="77777777" w:rsidR="00953B3B" w:rsidRPr="0013268D" w:rsidRDefault="00953B3B" w:rsidP="00F8522A">
      <w:pPr>
        <w:spacing w:after="105" w:line="285" w:lineRule="atLeast"/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</w:pPr>
      <w:r w:rsidRPr="0013268D"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  <w:t>Just Walk Across the Room</w:t>
      </w:r>
      <w:r w:rsidRPr="0013268D"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  <w:t xml:space="preserve"> by Bill Hybels (2006)</w:t>
      </w:r>
    </w:p>
    <w:p w14:paraId="4B02CDA0" w14:textId="77777777" w:rsidR="00485D11" w:rsidRPr="0013268D" w:rsidRDefault="00485D11" w:rsidP="00F8522A">
      <w:pPr>
        <w:spacing w:after="105" w:line="285" w:lineRule="atLeast"/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</w:pPr>
    </w:p>
    <w:p w14:paraId="45976192" w14:textId="77777777" w:rsidR="00953B3B" w:rsidRPr="0013268D" w:rsidRDefault="00953B3B" w:rsidP="00F8522A">
      <w:pPr>
        <w:spacing w:after="105" w:line="285" w:lineRule="atLeast"/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</w:pPr>
      <w:r w:rsidRPr="0013268D"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  <w:t>A Shepherds Look at Psalm 23</w:t>
      </w:r>
      <w:r w:rsidRPr="0013268D"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  <w:t xml:space="preserve"> by W. Phillip Keller (April 29, 2007)</w:t>
      </w:r>
    </w:p>
    <w:p w14:paraId="5B86EDD6" w14:textId="77777777" w:rsidR="00485D11" w:rsidRPr="0013268D" w:rsidRDefault="00485D11" w:rsidP="00953B3B">
      <w:pPr>
        <w:spacing w:after="105" w:line="285" w:lineRule="atLeast"/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</w:pPr>
    </w:p>
    <w:p w14:paraId="625F15BD" w14:textId="77777777" w:rsidR="00ED319E" w:rsidRPr="0013268D" w:rsidRDefault="00953B3B" w:rsidP="00953B3B">
      <w:pPr>
        <w:spacing w:after="105" w:line="285" w:lineRule="atLeast"/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</w:pPr>
      <w:r w:rsidRPr="0013268D"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  <w:t>Fearless</w:t>
      </w:r>
      <w:r w:rsidRPr="0013268D"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  <w:t xml:space="preserve"> by Max Lucado (February 7, 2012)</w:t>
      </w:r>
    </w:p>
    <w:p w14:paraId="74D1DC2F" w14:textId="77777777" w:rsidR="00485D11" w:rsidRPr="0013268D" w:rsidRDefault="00485D11" w:rsidP="00953B3B">
      <w:pPr>
        <w:spacing w:after="105" w:line="285" w:lineRule="atLeast"/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</w:pPr>
    </w:p>
    <w:p w14:paraId="31F8DFD3" w14:textId="77777777" w:rsidR="00953B3B" w:rsidRPr="0013268D" w:rsidRDefault="00953B3B" w:rsidP="00953B3B">
      <w:pPr>
        <w:spacing w:after="105" w:line="285" w:lineRule="atLeast"/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</w:pPr>
      <w:r w:rsidRPr="0013268D"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  <w:t>Run with the Horses: A Quest for Life at Its Best</w:t>
      </w:r>
      <w:r w:rsidRPr="0013268D"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  <w:t xml:space="preserve"> by </w:t>
      </w:r>
      <w:proofErr w:type="gramStart"/>
      <w:r w:rsidRPr="0013268D"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  <w:t>Eugene  H.</w:t>
      </w:r>
      <w:proofErr w:type="gramEnd"/>
      <w:r w:rsidRPr="0013268D"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  <w:t xml:space="preserve"> Peterson (December 17, 2009)</w:t>
      </w:r>
    </w:p>
    <w:p w14:paraId="33AF7918" w14:textId="77777777" w:rsidR="00485D11" w:rsidRPr="0013268D" w:rsidRDefault="00485D11" w:rsidP="00953B3B">
      <w:pPr>
        <w:spacing w:after="105" w:line="285" w:lineRule="atLeast"/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</w:pPr>
    </w:p>
    <w:p w14:paraId="6DC56695" w14:textId="77777777" w:rsidR="00953B3B" w:rsidRPr="0013268D" w:rsidRDefault="00953B3B" w:rsidP="00953B3B">
      <w:pPr>
        <w:spacing w:after="105" w:line="285" w:lineRule="atLeast"/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</w:pPr>
      <w:r w:rsidRPr="0013268D"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  <w:lastRenderedPageBreak/>
        <w:t>Endurance: Shackleton’s Incredible Voyage</w:t>
      </w:r>
      <w:r w:rsidRPr="0013268D"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  <w:t xml:space="preserve"> by Alfred Lansing (March 19, 1999)</w:t>
      </w:r>
    </w:p>
    <w:p w14:paraId="48FD4C4D" w14:textId="77777777" w:rsidR="00942EA2" w:rsidRPr="0013268D" w:rsidRDefault="00942EA2" w:rsidP="00953B3B">
      <w:pPr>
        <w:spacing w:after="105" w:line="285" w:lineRule="atLeast"/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</w:pPr>
      <w:r w:rsidRPr="0013268D"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  <w:t>Improving Your Serve</w:t>
      </w:r>
      <w:r w:rsidRPr="0013268D"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  <w:t xml:space="preserve"> by Charles R. Swindoll (September 1, 2004)</w:t>
      </w:r>
    </w:p>
    <w:p w14:paraId="38650EA6" w14:textId="77777777" w:rsidR="00942EA2" w:rsidRPr="0013268D" w:rsidRDefault="00942EA2" w:rsidP="00953B3B">
      <w:pPr>
        <w:spacing w:after="105" w:line="285" w:lineRule="atLeast"/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</w:pPr>
      <w:r w:rsidRPr="0013268D"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  <w:t>Grace Upon Grace</w:t>
      </w:r>
      <w:r w:rsidR="00485D11" w:rsidRPr="0013268D"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  <w:t>: Spirituality for Today</w:t>
      </w:r>
      <w:r w:rsidR="00485D11" w:rsidRPr="0013268D"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  <w:t xml:space="preserve"> by John Kleinig</w:t>
      </w:r>
    </w:p>
    <w:p w14:paraId="17EFC6A1" w14:textId="77777777" w:rsidR="00942EA2" w:rsidRPr="0013268D" w:rsidRDefault="00942EA2" w:rsidP="00953B3B">
      <w:pPr>
        <w:spacing w:after="105" w:line="285" w:lineRule="atLeast"/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</w:pPr>
    </w:p>
    <w:p w14:paraId="64A3DD89" w14:textId="77777777" w:rsidR="00942EA2" w:rsidRPr="0013268D" w:rsidRDefault="00942EA2" w:rsidP="00953B3B">
      <w:pPr>
        <w:spacing w:after="105" w:line="285" w:lineRule="atLeast"/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</w:pPr>
      <w:r w:rsidRPr="0013268D"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  <w:t>Other Reading:</w:t>
      </w:r>
    </w:p>
    <w:p w14:paraId="7D76C2CF" w14:textId="77777777" w:rsidR="00942EA2" w:rsidRPr="0013268D" w:rsidRDefault="00942EA2" w:rsidP="00953B3B">
      <w:pPr>
        <w:spacing w:after="105" w:line="285" w:lineRule="atLeast"/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</w:pPr>
      <w:proofErr w:type="gramStart"/>
      <w:r w:rsidRPr="0013268D"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  <w:t>A Life</w:t>
      </w:r>
      <w:proofErr w:type="gramEnd"/>
      <w:r w:rsidRPr="0013268D"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  <w:t xml:space="preserve"> of Distinction</w:t>
      </w:r>
      <w:r w:rsidRPr="0013268D"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  <w:t xml:space="preserve"> by </w:t>
      </w:r>
      <w:proofErr w:type="gramStart"/>
      <w:r w:rsidRPr="0013268D"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  <w:t>Louis  B.</w:t>
      </w:r>
      <w:proofErr w:type="gramEnd"/>
      <w:r w:rsidRPr="0013268D"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  <w:t xml:space="preserve"> Smedes</w:t>
      </w:r>
    </w:p>
    <w:p w14:paraId="501C6A92" w14:textId="77777777" w:rsidR="00485D11" w:rsidRPr="0013268D" w:rsidRDefault="00485D11" w:rsidP="00953B3B">
      <w:pPr>
        <w:spacing w:after="105" w:line="285" w:lineRule="atLeast"/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</w:pPr>
    </w:p>
    <w:p w14:paraId="6D31481D" w14:textId="77777777" w:rsidR="00942EA2" w:rsidRPr="0013268D" w:rsidRDefault="00942EA2" w:rsidP="00953B3B">
      <w:pPr>
        <w:spacing w:after="105" w:line="285" w:lineRule="atLeast"/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</w:pPr>
      <w:r w:rsidRPr="0013268D"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  <w:t>Composing A Life</w:t>
      </w:r>
      <w:r w:rsidRPr="0013268D"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  <w:t xml:space="preserve"> by Mary </w:t>
      </w:r>
      <w:proofErr w:type="spellStart"/>
      <w:r w:rsidRPr="0013268D"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  <w:t>Cathering</w:t>
      </w:r>
      <w:proofErr w:type="spellEnd"/>
      <w:r w:rsidRPr="0013268D"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  <w:t xml:space="preserve"> Bateson</w:t>
      </w:r>
    </w:p>
    <w:p w14:paraId="16A88204" w14:textId="77777777" w:rsidR="00485D11" w:rsidRPr="0013268D" w:rsidRDefault="00485D11" w:rsidP="00942EA2">
      <w:pPr>
        <w:spacing w:after="105" w:line="285" w:lineRule="atLeast"/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</w:pPr>
    </w:p>
    <w:p w14:paraId="59908222" w14:textId="77777777" w:rsidR="009F1FBC" w:rsidRPr="0013268D" w:rsidRDefault="00942EA2" w:rsidP="00942EA2">
      <w:pPr>
        <w:spacing w:after="105" w:line="285" w:lineRule="atLeast"/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</w:pPr>
      <w:r w:rsidRPr="0013268D"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  <w:t>The Way of Transition: Embracing Life’s Most Difficult Moments</w:t>
      </w:r>
      <w:r w:rsidRPr="0013268D"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  <w:t xml:space="preserve"> by William Bridges December 4, 2011</w:t>
      </w:r>
    </w:p>
    <w:p w14:paraId="17DD326A" w14:textId="77777777" w:rsidR="00485D11" w:rsidRPr="0013268D" w:rsidRDefault="00485D11" w:rsidP="00942EA2">
      <w:pPr>
        <w:spacing w:after="105" w:line="285" w:lineRule="atLeast"/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</w:pPr>
    </w:p>
    <w:p w14:paraId="1BE3BABE" w14:textId="77777777" w:rsidR="00485D11" w:rsidRPr="0013268D" w:rsidRDefault="00485D11" w:rsidP="00942EA2">
      <w:pPr>
        <w:spacing w:after="105" w:line="285" w:lineRule="atLeast"/>
        <w:rPr>
          <w:rFonts w:ascii="Verdana" w:eastAsia="Times New Roman" w:hAnsi="Verdana" w:cs="Arial"/>
          <w:color w:val="E36C0A" w:themeColor="accent6" w:themeShade="BF"/>
          <w:sz w:val="24"/>
          <w:szCs w:val="24"/>
        </w:rPr>
      </w:pPr>
      <w:r w:rsidRPr="0013268D">
        <w:rPr>
          <w:rStyle w:val="a-size-large1"/>
          <w:rFonts w:ascii="Verdana" w:hAnsi="Verdana"/>
          <w:b/>
          <w:color w:val="E36C0A" w:themeColor="accent6" w:themeShade="BF"/>
          <w:sz w:val="24"/>
          <w:szCs w:val="24"/>
        </w:rPr>
        <w:t>Christ Have Mercy</w:t>
      </w:r>
      <w:r w:rsidRPr="0013268D">
        <w:rPr>
          <w:rStyle w:val="a-size-large1"/>
          <w:rFonts w:ascii="Verdana" w:hAnsi="Verdana"/>
          <w:color w:val="E36C0A" w:themeColor="accent6" w:themeShade="BF"/>
          <w:sz w:val="24"/>
          <w:szCs w:val="24"/>
        </w:rPr>
        <w:t xml:space="preserve"> by Matthew Harrison</w:t>
      </w:r>
    </w:p>
    <w:p w14:paraId="0A7FC146" w14:textId="77777777" w:rsidR="00942EA2" w:rsidRPr="0013268D" w:rsidRDefault="00942EA2">
      <w:pPr>
        <w:spacing w:after="105" w:line="285" w:lineRule="atLeast"/>
        <w:rPr>
          <w:rFonts w:ascii="Verdana" w:eastAsia="Times New Roman" w:hAnsi="Verdana" w:cs="Arial"/>
          <w:color w:val="E36C0A" w:themeColor="accent6" w:themeShade="BF"/>
          <w:sz w:val="24"/>
          <w:szCs w:val="24"/>
        </w:rPr>
      </w:pPr>
    </w:p>
    <w:sectPr w:rsidR="00942EA2" w:rsidRPr="00132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A58B4"/>
    <w:multiLevelType w:val="multilevel"/>
    <w:tmpl w:val="7EB6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F30AE"/>
    <w:multiLevelType w:val="multilevel"/>
    <w:tmpl w:val="6358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370FFD"/>
    <w:multiLevelType w:val="multilevel"/>
    <w:tmpl w:val="0690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911906">
    <w:abstractNumId w:val="0"/>
  </w:num>
  <w:num w:numId="2" w16cid:durableId="60100624">
    <w:abstractNumId w:val="1"/>
  </w:num>
  <w:num w:numId="3" w16cid:durableId="826942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19E"/>
    <w:rsid w:val="00003A56"/>
    <w:rsid w:val="000160CB"/>
    <w:rsid w:val="00021D48"/>
    <w:rsid w:val="00026A01"/>
    <w:rsid w:val="00030C5D"/>
    <w:rsid w:val="000314F9"/>
    <w:rsid w:val="000319E2"/>
    <w:rsid w:val="000322BF"/>
    <w:rsid w:val="00033734"/>
    <w:rsid w:val="000441A3"/>
    <w:rsid w:val="00044921"/>
    <w:rsid w:val="00055BDB"/>
    <w:rsid w:val="0006278B"/>
    <w:rsid w:val="00064101"/>
    <w:rsid w:val="00072C1B"/>
    <w:rsid w:val="00076355"/>
    <w:rsid w:val="00086BA3"/>
    <w:rsid w:val="00090BB7"/>
    <w:rsid w:val="00093899"/>
    <w:rsid w:val="00097631"/>
    <w:rsid w:val="000A1FEC"/>
    <w:rsid w:val="000B7038"/>
    <w:rsid w:val="000C3DEB"/>
    <w:rsid w:val="000D0A2A"/>
    <w:rsid w:val="000E4601"/>
    <w:rsid w:val="000E47EC"/>
    <w:rsid w:val="000F3811"/>
    <w:rsid w:val="000F643B"/>
    <w:rsid w:val="000F7B35"/>
    <w:rsid w:val="001050D9"/>
    <w:rsid w:val="00122B4E"/>
    <w:rsid w:val="0013268D"/>
    <w:rsid w:val="00136F00"/>
    <w:rsid w:val="00143AB2"/>
    <w:rsid w:val="001444C0"/>
    <w:rsid w:val="0015539D"/>
    <w:rsid w:val="00162BE6"/>
    <w:rsid w:val="00164013"/>
    <w:rsid w:val="00166145"/>
    <w:rsid w:val="001744FC"/>
    <w:rsid w:val="00186837"/>
    <w:rsid w:val="0018774E"/>
    <w:rsid w:val="00187A84"/>
    <w:rsid w:val="001905CA"/>
    <w:rsid w:val="001957C6"/>
    <w:rsid w:val="0019793B"/>
    <w:rsid w:val="001A1A42"/>
    <w:rsid w:val="001A2768"/>
    <w:rsid w:val="001B6D22"/>
    <w:rsid w:val="001D1D1D"/>
    <w:rsid w:val="001E2B76"/>
    <w:rsid w:val="001E40F0"/>
    <w:rsid w:val="001F2280"/>
    <w:rsid w:val="00201645"/>
    <w:rsid w:val="002076AD"/>
    <w:rsid w:val="00210DF0"/>
    <w:rsid w:val="00212BB3"/>
    <w:rsid w:val="00214804"/>
    <w:rsid w:val="00235B23"/>
    <w:rsid w:val="00243333"/>
    <w:rsid w:val="00250F6E"/>
    <w:rsid w:val="00252DA7"/>
    <w:rsid w:val="002661E6"/>
    <w:rsid w:val="00277472"/>
    <w:rsid w:val="00282DC1"/>
    <w:rsid w:val="00285B49"/>
    <w:rsid w:val="0028740F"/>
    <w:rsid w:val="002905BF"/>
    <w:rsid w:val="002936A5"/>
    <w:rsid w:val="002A350D"/>
    <w:rsid w:val="002A54A8"/>
    <w:rsid w:val="002A7A91"/>
    <w:rsid w:val="002B2F5E"/>
    <w:rsid w:val="002B73BC"/>
    <w:rsid w:val="002C40C9"/>
    <w:rsid w:val="002F075B"/>
    <w:rsid w:val="002F09B1"/>
    <w:rsid w:val="00305590"/>
    <w:rsid w:val="00307276"/>
    <w:rsid w:val="00332779"/>
    <w:rsid w:val="00333558"/>
    <w:rsid w:val="003533DF"/>
    <w:rsid w:val="00393DA7"/>
    <w:rsid w:val="003A7347"/>
    <w:rsid w:val="003A76D2"/>
    <w:rsid w:val="003B01CF"/>
    <w:rsid w:val="003B5D02"/>
    <w:rsid w:val="003C2BDE"/>
    <w:rsid w:val="003C5304"/>
    <w:rsid w:val="003D014A"/>
    <w:rsid w:val="003E1369"/>
    <w:rsid w:val="003E6350"/>
    <w:rsid w:val="003F23D8"/>
    <w:rsid w:val="00400F8A"/>
    <w:rsid w:val="00402024"/>
    <w:rsid w:val="004055A1"/>
    <w:rsid w:val="00410355"/>
    <w:rsid w:val="004124DA"/>
    <w:rsid w:val="004151B2"/>
    <w:rsid w:val="00417464"/>
    <w:rsid w:val="00420630"/>
    <w:rsid w:val="00422537"/>
    <w:rsid w:val="00422C89"/>
    <w:rsid w:val="004233E8"/>
    <w:rsid w:val="00427605"/>
    <w:rsid w:val="00427B60"/>
    <w:rsid w:val="00433EBE"/>
    <w:rsid w:val="004460A1"/>
    <w:rsid w:val="00452444"/>
    <w:rsid w:val="00453D39"/>
    <w:rsid w:val="00461908"/>
    <w:rsid w:val="00464123"/>
    <w:rsid w:val="00465950"/>
    <w:rsid w:val="004825C7"/>
    <w:rsid w:val="004833C4"/>
    <w:rsid w:val="00485D11"/>
    <w:rsid w:val="00493C36"/>
    <w:rsid w:val="00497D0D"/>
    <w:rsid w:val="004A5B7D"/>
    <w:rsid w:val="004A64CF"/>
    <w:rsid w:val="004A6579"/>
    <w:rsid w:val="004A73DD"/>
    <w:rsid w:val="004B7CB7"/>
    <w:rsid w:val="004C123E"/>
    <w:rsid w:val="004C1273"/>
    <w:rsid w:val="004C4C0E"/>
    <w:rsid w:val="004D249B"/>
    <w:rsid w:val="004D5994"/>
    <w:rsid w:val="004E2626"/>
    <w:rsid w:val="004E76A9"/>
    <w:rsid w:val="004F025A"/>
    <w:rsid w:val="004F1AEB"/>
    <w:rsid w:val="004F253D"/>
    <w:rsid w:val="004F3728"/>
    <w:rsid w:val="005101F9"/>
    <w:rsid w:val="00520B60"/>
    <w:rsid w:val="0054059D"/>
    <w:rsid w:val="00542112"/>
    <w:rsid w:val="0054229A"/>
    <w:rsid w:val="00542CD6"/>
    <w:rsid w:val="00550910"/>
    <w:rsid w:val="00555A6B"/>
    <w:rsid w:val="00555FA7"/>
    <w:rsid w:val="0056194A"/>
    <w:rsid w:val="00561A35"/>
    <w:rsid w:val="00583FD2"/>
    <w:rsid w:val="00590837"/>
    <w:rsid w:val="0059348A"/>
    <w:rsid w:val="00593F42"/>
    <w:rsid w:val="0059557B"/>
    <w:rsid w:val="005B2647"/>
    <w:rsid w:val="005C2E1A"/>
    <w:rsid w:val="005C3264"/>
    <w:rsid w:val="005C6474"/>
    <w:rsid w:val="005D045B"/>
    <w:rsid w:val="005D17BD"/>
    <w:rsid w:val="005D6082"/>
    <w:rsid w:val="005D6D5F"/>
    <w:rsid w:val="005D7780"/>
    <w:rsid w:val="005E675B"/>
    <w:rsid w:val="005F0752"/>
    <w:rsid w:val="005F1E0E"/>
    <w:rsid w:val="005F2638"/>
    <w:rsid w:val="005F2808"/>
    <w:rsid w:val="005F5543"/>
    <w:rsid w:val="005F663F"/>
    <w:rsid w:val="006007F7"/>
    <w:rsid w:val="00601255"/>
    <w:rsid w:val="00607C5B"/>
    <w:rsid w:val="00611ABE"/>
    <w:rsid w:val="00613261"/>
    <w:rsid w:val="00621437"/>
    <w:rsid w:val="00634102"/>
    <w:rsid w:val="00634C90"/>
    <w:rsid w:val="00636216"/>
    <w:rsid w:val="00640D28"/>
    <w:rsid w:val="00644540"/>
    <w:rsid w:val="006462F7"/>
    <w:rsid w:val="00661774"/>
    <w:rsid w:val="00664B72"/>
    <w:rsid w:val="00672C25"/>
    <w:rsid w:val="006769D3"/>
    <w:rsid w:val="0067732D"/>
    <w:rsid w:val="0068564B"/>
    <w:rsid w:val="00687F9F"/>
    <w:rsid w:val="006A0188"/>
    <w:rsid w:val="006A238F"/>
    <w:rsid w:val="006B4DC4"/>
    <w:rsid w:val="006C3527"/>
    <w:rsid w:val="006C751B"/>
    <w:rsid w:val="006F6256"/>
    <w:rsid w:val="00707E45"/>
    <w:rsid w:val="00722EBC"/>
    <w:rsid w:val="007271AF"/>
    <w:rsid w:val="00732F70"/>
    <w:rsid w:val="00735F89"/>
    <w:rsid w:val="00750465"/>
    <w:rsid w:val="00753B75"/>
    <w:rsid w:val="00777DC4"/>
    <w:rsid w:val="007816F2"/>
    <w:rsid w:val="007822A8"/>
    <w:rsid w:val="007910FF"/>
    <w:rsid w:val="007933CC"/>
    <w:rsid w:val="00797A5D"/>
    <w:rsid w:val="007B0C79"/>
    <w:rsid w:val="007B1F89"/>
    <w:rsid w:val="007B689E"/>
    <w:rsid w:val="007C3611"/>
    <w:rsid w:val="007C74D9"/>
    <w:rsid w:val="007D60FA"/>
    <w:rsid w:val="007E1133"/>
    <w:rsid w:val="007F0989"/>
    <w:rsid w:val="007F2DEC"/>
    <w:rsid w:val="00800ABF"/>
    <w:rsid w:val="00813AD7"/>
    <w:rsid w:val="00814947"/>
    <w:rsid w:val="00837712"/>
    <w:rsid w:val="008417D1"/>
    <w:rsid w:val="008578FE"/>
    <w:rsid w:val="008615D3"/>
    <w:rsid w:val="00864A28"/>
    <w:rsid w:val="00865A38"/>
    <w:rsid w:val="00876630"/>
    <w:rsid w:val="00883D3D"/>
    <w:rsid w:val="0088660B"/>
    <w:rsid w:val="0088768F"/>
    <w:rsid w:val="008955FC"/>
    <w:rsid w:val="008A2F69"/>
    <w:rsid w:val="008A3FA9"/>
    <w:rsid w:val="008B64C6"/>
    <w:rsid w:val="008B74FE"/>
    <w:rsid w:val="008B7E40"/>
    <w:rsid w:val="008D1CEC"/>
    <w:rsid w:val="008D26B2"/>
    <w:rsid w:val="008D3B0B"/>
    <w:rsid w:val="008F37AB"/>
    <w:rsid w:val="008F45A5"/>
    <w:rsid w:val="00901620"/>
    <w:rsid w:val="0090322F"/>
    <w:rsid w:val="0090357E"/>
    <w:rsid w:val="0090653C"/>
    <w:rsid w:val="00911180"/>
    <w:rsid w:val="00914519"/>
    <w:rsid w:val="0093569B"/>
    <w:rsid w:val="0094045B"/>
    <w:rsid w:val="00941389"/>
    <w:rsid w:val="00942EA2"/>
    <w:rsid w:val="00943A1E"/>
    <w:rsid w:val="00946734"/>
    <w:rsid w:val="00953B3B"/>
    <w:rsid w:val="00967DFA"/>
    <w:rsid w:val="009727EB"/>
    <w:rsid w:val="0098030B"/>
    <w:rsid w:val="00986EA6"/>
    <w:rsid w:val="009A3FD6"/>
    <w:rsid w:val="009A77F1"/>
    <w:rsid w:val="009B05A5"/>
    <w:rsid w:val="009B3D2E"/>
    <w:rsid w:val="009C2683"/>
    <w:rsid w:val="009C4C46"/>
    <w:rsid w:val="009C7EA0"/>
    <w:rsid w:val="009D4467"/>
    <w:rsid w:val="009D5839"/>
    <w:rsid w:val="009E2544"/>
    <w:rsid w:val="009E53C3"/>
    <w:rsid w:val="009F1FBC"/>
    <w:rsid w:val="00A02191"/>
    <w:rsid w:val="00A108CA"/>
    <w:rsid w:val="00A175CE"/>
    <w:rsid w:val="00A207D2"/>
    <w:rsid w:val="00A22C04"/>
    <w:rsid w:val="00A27FBC"/>
    <w:rsid w:val="00A35883"/>
    <w:rsid w:val="00A43CA5"/>
    <w:rsid w:val="00A44702"/>
    <w:rsid w:val="00A47499"/>
    <w:rsid w:val="00A5251B"/>
    <w:rsid w:val="00A53CBB"/>
    <w:rsid w:val="00A54B06"/>
    <w:rsid w:val="00A6099C"/>
    <w:rsid w:val="00A67CDF"/>
    <w:rsid w:val="00A72CAB"/>
    <w:rsid w:val="00A74D4E"/>
    <w:rsid w:val="00A7549B"/>
    <w:rsid w:val="00A76ACF"/>
    <w:rsid w:val="00A81EC4"/>
    <w:rsid w:val="00A85D4B"/>
    <w:rsid w:val="00A87B7E"/>
    <w:rsid w:val="00A97ABF"/>
    <w:rsid w:val="00AA4904"/>
    <w:rsid w:val="00AA605E"/>
    <w:rsid w:val="00AC3C53"/>
    <w:rsid w:val="00AD1E32"/>
    <w:rsid w:val="00AD7BF1"/>
    <w:rsid w:val="00AE6967"/>
    <w:rsid w:val="00AF6323"/>
    <w:rsid w:val="00B1131D"/>
    <w:rsid w:val="00B272E3"/>
    <w:rsid w:val="00B27841"/>
    <w:rsid w:val="00B31B7D"/>
    <w:rsid w:val="00B32E3C"/>
    <w:rsid w:val="00B34A2D"/>
    <w:rsid w:val="00B465A1"/>
    <w:rsid w:val="00B730EE"/>
    <w:rsid w:val="00B7410D"/>
    <w:rsid w:val="00B84D22"/>
    <w:rsid w:val="00B84D79"/>
    <w:rsid w:val="00B90BCE"/>
    <w:rsid w:val="00B90CB3"/>
    <w:rsid w:val="00B93463"/>
    <w:rsid w:val="00B97B95"/>
    <w:rsid w:val="00BA63F2"/>
    <w:rsid w:val="00BB1F14"/>
    <w:rsid w:val="00BB2AAC"/>
    <w:rsid w:val="00BC6965"/>
    <w:rsid w:val="00BC73CF"/>
    <w:rsid w:val="00BD07B7"/>
    <w:rsid w:val="00BD17F0"/>
    <w:rsid w:val="00BD2B40"/>
    <w:rsid w:val="00BF16B5"/>
    <w:rsid w:val="00BF30EF"/>
    <w:rsid w:val="00BF591F"/>
    <w:rsid w:val="00BF5B88"/>
    <w:rsid w:val="00BF650C"/>
    <w:rsid w:val="00C004B8"/>
    <w:rsid w:val="00C00F39"/>
    <w:rsid w:val="00C06FBD"/>
    <w:rsid w:val="00C102E0"/>
    <w:rsid w:val="00C10D69"/>
    <w:rsid w:val="00C16F5B"/>
    <w:rsid w:val="00C224E9"/>
    <w:rsid w:val="00C22FC6"/>
    <w:rsid w:val="00C23BA1"/>
    <w:rsid w:val="00C51EBC"/>
    <w:rsid w:val="00C56705"/>
    <w:rsid w:val="00C6578A"/>
    <w:rsid w:val="00C74FF9"/>
    <w:rsid w:val="00C835D6"/>
    <w:rsid w:val="00C838B1"/>
    <w:rsid w:val="00CA18A1"/>
    <w:rsid w:val="00CA5D77"/>
    <w:rsid w:val="00CC03B5"/>
    <w:rsid w:val="00CC34F6"/>
    <w:rsid w:val="00CD3D15"/>
    <w:rsid w:val="00CD4D2F"/>
    <w:rsid w:val="00CD5592"/>
    <w:rsid w:val="00CD5E45"/>
    <w:rsid w:val="00CD7C61"/>
    <w:rsid w:val="00CE0052"/>
    <w:rsid w:val="00CE75A0"/>
    <w:rsid w:val="00CF2C40"/>
    <w:rsid w:val="00CF44D6"/>
    <w:rsid w:val="00D14F7C"/>
    <w:rsid w:val="00D160CF"/>
    <w:rsid w:val="00D17AE0"/>
    <w:rsid w:val="00D22014"/>
    <w:rsid w:val="00D36609"/>
    <w:rsid w:val="00D42CEF"/>
    <w:rsid w:val="00D45832"/>
    <w:rsid w:val="00D46E1E"/>
    <w:rsid w:val="00D64B7D"/>
    <w:rsid w:val="00D80DCF"/>
    <w:rsid w:val="00D82320"/>
    <w:rsid w:val="00D83216"/>
    <w:rsid w:val="00D84535"/>
    <w:rsid w:val="00D95EFD"/>
    <w:rsid w:val="00DA5B8E"/>
    <w:rsid w:val="00DB6ADC"/>
    <w:rsid w:val="00DC0F7D"/>
    <w:rsid w:val="00DD133B"/>
    <w:rsid w:val="00DD36D1"/>
    <w:rsid w:val="00DD4E5F"/>
    <w:rsid w:val="00DE4EA2"/>
    <w:rsid w:val="00DF2881"/>
    <w:rsid w:val="00DF3A7F"/>
    <w:rsid w:val="00E047E6"/>
    <w:rsid w:val="00E06B8A"/>
    <w:rsid w:val="00E11CFD"/>
    <w:rsid w:val="00E12998"/>
    <w:rsid w:val="00E15B72"/>
    <w:rsid w:val="00E17852"/>
    <w:rsid w:val="00E37045"/>
    <w:rsid w:val="00E61363"/>
    <w:rsid w:val="00E61AB5"/>
    <w:rsid w:val="00E67AEC"/>
    <w:rsid w:val="00E72C0A"/>
    <w:rsid w:val="00E73B4A"/>
    <w:rsid w:val="00E80E1F"/>
    <w:rsid w:val="00E853E0"/>
    <w:rsid w:val="00E901B1"/>
    <w:rsid w:val="00EA2C09"/>
    <w:rsid w:val="00EB3E1A"/>
    <w:rsid w:val="00EB52D7"/>
    <w:rsid w:val="00EB63DF"/>
    <w:rsid w:val="00ED1707"/>
    <w:rsid w:val="00ED24E0"/>
    <w:rsid w:val="00ED319E"/>
    <w:rsid w:val="00ED62FA"/>
    <w:rsid w:val="00EF2AB5"/>
    <w:rsid w:val="00EF5F4C"/>
    <w:rsid w:val="00F014A2"/>
    <w:rsid w:val="00F0728E"/>
    <w:rsid w:val="00F13506"/>
    <w:rsid w:val="00F143B4"/>
    <w:rsid w:val="00F17A67"/>
    <w:rsid w:val="00F2024A"/>
    <w:rsid w:val="00F24F3D"/>
    <w:rsid w:val="00F25B36"/>
    <w:rsid w:val="00F30994"/>
    <w:rsid w:val="00F409A2"/>
    <w:rsid w:val="00F4767B"/>
    <w:rsid w:val="00F52B27"/>
    <w:rsid w:val="00F56642"/>
    <w:rsid w:val="00F577FD"/>
    <w:rsid w:val="00F57894"/>
    <w:rsid w:val="00F7237F"/>
    <w:rsid w:val="00F8522A"/>
    <w:rsid w:val="00F90A98"/>
    <w:rsid w:val="00F947AC"/>
    <w:rsid w:val="00FA6C91"/>
    <w:rsid w:val="00FB0913"/>
    <w:rsid w:val="00FB1DCD"/>
    <w:rsid w:val="00FB4E2D"/>
    <w:rsid w:val="00FC3CD7"/>
    <w:rsid w:val="00FC506A"/>
    <w:rsid w:val="00FE2C46"/>
    <w:rsid w:val="00FF6323"/>
    <w:rsid w:val="00FF6B5D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78B9A"/>
  <w15:docId w15:val="{0FA54D3F-3222-482A-B13E-2141BBA9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2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D3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319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D319E"/>
    <w:rPr>
      <w:color w:val="004B91"/>
      <w:u w:val="single"/>
    </w:rPr>
  </w:style>
  <w:style w:type="character" w:customStyle="1" w:styleId="med15">
    <w:name w:val="med15"/>
    <w:basedOn w:val="DefaultParagraphFont"/>
    <w:rsid w:val="00ED319E"/>
    <w:rPr>
      <w:sz w:val="29"/>
      <w:szCs w:val="29"/>
    </w:rPr>
  </w:style>
  <w:style w:type="character" w:customStyle="1" w:styleId="lrg61">
    <w:name w:val="lrg61"/>
    <w:basedOn w:val="DefaultParagraphFont"/>
    <w:rsid w:val="00ED319E"/>
    <w:rPr>
      <w:sz w:val="36"/>
      <w:szCs w:val="36"/>
    </w:rPr>
  </w:style>
  <w:style w:type="character" w:customStyle="1" w:styleId="bld1">
    <w:name w:val="bld1"/>
    <w:basedOn w:val="DefaultParagraphFont"/>
    <w:rsid w:val="00ED319E"/>
    <w:rPr>
      <w:b/>
      <w:bCs/>
    </w:rPr>
  </w:style>
  <w:style w:type="character" w:customStyle="1" w:styleId="grey3">
    <w:name w:val="grey3"/>
    <w:basedOn w:val="DefaultParagraphFont"/>
    <w:rsid w:val="00ED319E"/>
    <w:rPr>
      <w:color w:val="888888"/>
    </w:rPr>
  </w:style>
  <w:style w:type="character" w:customStyle="1" w:styleId="Heading1Char">
    <w:name w:val="Heading 1 Char"/>
    <w:basedOn w:val="DefaultParagraphFont"/>
    <w:link w:val="Heading1"/>
    <w:uiPriority w:val="9"/>
    <w:rsid w:val="00F852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tbrand5">
    <w:name w:val="ptbrand5"/>
    <w:basedOn w:val="DefaultParagraphFont"/>
    <w:rsid w:val="00F8522A"/>
  </w:style>
  <w:style w:type="character" w:customStyle="1" w:styleId="bindingandrelease">
    <w:name w:val="bindingandrelease"/>
    <w:basedOn w:val="DefaultParagraphFont"/>
    <w:rsid w:val="00F8522A"/>
  </w:style>
  <w:style w:type="character" w:customStyle="1" w:styleId="toefasttrack3">
    <w:name w:val="toefasttrack3"/>
    <w:basedOn w:val="DefaultParagraphFont"/>
    <w:rsid w:val="00F8522A"/>
    <w:rPr>
      <w:rFonts w:ascii="Arial" w:hAnsi="Arial" w:cs="Arial" w:hint="default"/>
      <w:b w:val="0"/>
      <w:bCs w:val="0"/>
      <w:vanish w:val="0"/>
      <w:webHidden w:val="0"/>
      <w:color w:val="666666"/>
      <w:sz w:val="19"/>
      <w:szCs w:val="19"/>
      <w:specVanish w:val="0"/>
    </w:rPr>
  </w:style>
  <w:style w:type="character" w:customStyle="1" w:styleId="a-size-large1">
    <w:name w:val="a-size-large1"/>
    <w:basedOn w:val="DefaultParagraphFont"/>
    <w:rsid w:val="00F8522A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581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78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266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82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1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7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7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495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66975">
                  <w:marLeft w:val="465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50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94184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20132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0065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576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4758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2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8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16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7596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39628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42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1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279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5140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62094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7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3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82636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39144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3264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    Recommended Reading… By Casey</vt:lpstr>
      <vt:lpstr>        </vt:lpstr>
      <vt:lpstr>        The Long Obedience by Eugene H. Peterson</vt:lpstr>
      <vt:lpstr>        </vt:lpstr>
      <vt:lpstr>        The Upside of Adversity: Rising from the Pit to Greatness by Os Hillman (Sep 12,</vt:lpstr>
      <vt:lpstr>The Road Less Traveled, Timeless Edition: A New Psychology of Love, Traditional </vt:lpstr>
      <vt:lpstr>LifeLight: Ruth/Esther - Leaders Guide Paperback </vt:lpstr>
      <vt:lpstr>        The Journey Home by Michael Baron (May 11, 2010) </vt:lpstr>
      <vt:lpstr>        High Calling: The Courageous Life and Faith of Space Shuttle Columbia Commander 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CaseySalminen</dc:creator>
  <cp:lastModifiedBy>Mary Kay Salminen</cp:lastModifiedBy>
  <cp:revision>2</cp:revision>
  <dcterms:created xsi:type="dcterms:W3CDTF">2024-10-29T18:44:00Z</dcterms:created>
  <dcterms:modified xsi:type="dcterms:W3CDTF">2024-10-29T18:44:00Z</dcterms:modified>
</cp:coreProperties>
</file>